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4B3330">
        <w:rPr>
          <w:rFonts w:eastAsia="Calibri"/>
          <w:szCs w:val="22"/>
          <w:lang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9324A"/>
    <w:rsid w:val="004959FF"/>
    <w:rsid w:val="004B3330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10B7E"/>
  <w15:docId w15:val="{8C077D1C-38BF-4964-8844-A4BEF380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2022-05-25T08:50:00Z</dcterms:modified>
</cp:coreProperties>
</file>